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20A8A" w14:textId="399AED0B" w:rsidR="00526156" w:rsidRPr="001C49E6" w:rsidRDefault="001C49E6" w:rsidP="001C49E6">
      <w:pPr>
        <w:jc w:val="center"/>
        <w:rPr>
          <w:b/>
          <w:bCs/>
        </w:rPr>
      </w:pPr>
      <w:bookmarkStart w:id="0" w:name="_GoBack"/>
      <w:bookmarkEnd w:id="0"/>
      <w:r w:rsidRPr="001C49E6">
        <w:rPr>
          <w:b/>
          <w:bCs/>
        </w:rPr>
        <w:t>Autistic Perspectives on the Acceptability of Pediatric Autism Therapies</w:t>
      </w:r>
    </w:p>
    <w:p w14:paraId="3E583FDF" w14:textId="4E4938F5" w:rsidR="000811FC" w:rsidRPr="00F83DE9" w:rsidRDefault="000811FC" w:rsidP="000811FC">
      <w:r w:rsidRPr="00F83DE9">
        <w:rPr>
          <w:b/>
          <w:bCs/>
        </w:rPr>
        <w:t xml:space="preserve">Background. </w:t>
      </w:r>
      <w:r>
        <w:t xml:space="preserve">Autistic children and their families access </w:t>
      </w:r>
      <w:r w:rsidR="00226896">
        <w:t>services</w:t>
      </w:r>
      <w:r>
        <w:t xml:space="preserve">, </w:t>
      </w:r>
      <w:r w:rsidR="003B3AFB">
        <w:t>such as</w:t>
      </w:r>
      <w:r>
        <w:t xml:space="preserve"> </w:t>
      </w:r>
      <w:r w:rsidRPr="001B2402">
        <w:t>occupational therapy (OT</w:t>
      </w:r>
      <w:r>
        <w:t>)</w:t>
      </w:r>
      <w:r w:rsidRPr="001B2402">
        <w:t>, speech language pathology (SLP)</w:t>
      </w:r>
      <w:r>
        <w:t xml:space="preserve"> services</w:t>
      </w:r>
      <w:r w:rsidRPr="001B2402">
        <w:t>, applied behaviour analysis (ABA)</w:t>
      </w:r>
      <w:r w:rsidR="00FC27A6">
        <w:t>-based</w:t>
      </w:r>
      <w:r w:rsidRPr="001B2402">
        <w:t xml:space="preserve"> therapies and physiotherapy (PT)</w:t>
      </w:r>
      <w:r>
        <w:t xml:space="preserve">. There are varying levels of evidence supporting </w:t>
      </w:r>
      <w:r w:rsidR="00375876">
        <w:t xml:space="preserve">the </w:t>
      </w:r>
      <w:r w:rsidR="00F35397">
        <w:t>efficacy</w:t>
      </w:r>
      <w:r w:rsidR="00375876">
        <w:t xml:space="preserve"> of these therapies</w:t>
      </w:r>
      <w:r>
        <w:t xml:space="preserve">, and some autistic-led advocacy is critical of the methods and aims of certain services. </w:t>
      </w:r>
      <w:r w:rsidRPr="00172672">
        <w:t xml:space="preserve">Exploring </w:t>
      </w:r>
      <w:r w:rsidR="000D6AA6">
        <w:t>autistic</w:t>
      </w:r>
      <w:r w:rsidRPr="00172672">
        <w:t xml:space="preserve"> perspectives</w:t>
      </w:r>
      <w:r>
        <w:t xml:space="preserve"> is</w:t>
      </w:r>
      <w:r w:rsidRPr="00172672">
        <w:t xml:space="preserve"> critical to ensure services are appropriate and informed by lived experiences</w:t>
      </w:r>
      <w:r w:rsidR="00CA153D">
        <w:t>.</w:t>
      </w:r>
      <w:r w:rsidR="00385EAD">
        <w:t xml:space="preserve"> This work is part of a larger survey that explored </w:t>
      </w:r>
      <w:r w:rsidR="0016082C">
        <w:t xml:space="preserve">the perspectives of </w:t>
      </w:r>
      <w:r w:rsidR="00385EAD">
        <w:t>autistic individuals, parents of autistic children, and clinician</w:t>
      </w:r>
      <w:r w:rsidR="0016082C">
        <w:t>s</w:t>
      </w:r>
      <w:r w:rsidR="00385EAD">
        <w:t xml:space="preserve"> on these services.</w:t>
      </w:r>
    </w:p>
    <w:p w14:paraId="5A971112" w14:textId="3209A5EE" w:rsidR="000811FC" w:rsidRPr="003F1AA9" w:rsidRDefault="000811FC" w:rsidP="000811FC">
      <w:r w:rsidRPr="00312A4F">
        <w:rPr>
          <w:b/>
          <w:bCs/>
        </w:rPr>
        <w:t>Objectives</w:t>
      </w:r>
      <w:r>
        <w:t xml:space="preserve">: </w:t>
      </w:r>
      <w:r w:rsidRPr="003F1AA9">
        <w:t>Th</w:t>
      </w:r>
      <w:r>
        <w:t>is study</w:t>
      </w:r>
      <w:r w:rsidRPr="003F1AA9">
        <w:t xml:space="preserve"> </w:t>
      </w:r>
      <w:r>
        <w:t>explored</w:t>
      </w:r>
      <w:r w:rsidRPr="003F1AA9">
        <w:t xml:space="preserve"> how </w:t>
      </w:r>
      <w:r w:rsidR="00660690">
        <w:t xml:space="preserve">autistic people </w:t>
      </w:r>
      <w:r w:rsidR="00CA153D">
        <w:t xml:space="preserve">perceive </w:t>
      </w:r>
      <w:r w:rsidR="00D95E29">
        <w:t xml:space="preserve">the </w:t>
      </w:r>
      <w:r w:rsidRPr="003F1AA9">
        <w:t xml:space="preserve">acceptability of </w:t>
      </w:r>
      <w:r w:rsidR="00C24880">
        <w:t xml:space="preserve">OT, SLP services, ABA-based therapies, </w:t>
      </w:r>
      <w:r w:rsidR="00E53D73">
        <w:t xml:space="preserve">and </w:t>
      </w:r>
      <w:r w:rsidR="00C24880">
        <w:t xml:space="preserve">PT. </w:t>
      </w:r>
    </w:p>
    <w:p w14:paraId="7076CF2E" w14:textId="16572E23" w:rsidR="000811FC" w:rsidRPr="00BB2D84" w:rsidRDefault="000811FC" w:rsidP="000811FC">
      <w:r w:rsidRPr="00312A4F">
        <w:rPr>
          <w:b/>
          <w:bCs/>
        </w:rPr>
        <w:t>Methods</w:t>
      </w:r>
      <w:r>
        <w:t>: Using the Theoretical Framework of Acceptability (TFA), a survey was built with input from autistic people, parents of autistic children and clinicians</w:t>
      </w:r>
      <w:r w:rsidR="002E2299">
        <w:t xml:space="preserve"> and </w:t>
      </w:r>
      <w:r>
        <w:t xml:space="preserve">shared online </w:t>
      </w:r>
      <w:r w:rsidR="002510D3">
        <w:t xml:space="preserve">through social media and </w:t>
      </w:r>
      <w:r w:rsidR="005F51A2">
        <w:t>autism organizations</w:t>
      </w:r>
      <w:r>
        <w:t xml:space="preserve">. </w:t>
      </w:r>
      <w:r w:rsidR="002E2299">
        <w:t>Demographic</w:t>
      </w:r>
      <w:r>
        <w:t xml:space="preserve"> data and perspectives </w:t>
      </w:r>
      <w:r w:rsidR="002E2299">
        <w:t>were captured</w:t>
      </w:r>
      <w:r w:rsidRPr="0044080F">
        <w:t>. A</w:t>
      </w:r>
      <w:r>
        <w:t>n</w:t>
      </w:r>
      <w:r w:rsidRPr="0044080F">
        <w:t xml:space="preserve"> acceptability </w:t>
      </w:r>
      <w:r>
        <w:t>sub-</w:t>
      </w:r>
      <w:r w:rsidRPr="0044080F">
        <w:t>score was produced for each therapy</w:t>
      </w:r>
      <w:r>
        <w:t xml:space="preserve">, ranging from 0 </w:t>
      </w:r>
      <w:r w:rsidR="002C399F">
        <w:t>(least accepting) to</w:t>
      </w:r>
      <w:r>
        <w:t xml:space="preserve"> 64</w:t>
      </w:r>
      <w:r w:rsidR="002C399F">
        <w:t xml:space="preserve"> (most accepting)</w:t>
      </w:r>
      <w:r w:rsidRPr="0044080F">
        <w:t xml:space="preserve">. The </w:t>
      </w:r>
      <w:r>
        <w:t>sub-</w:t>
      </w:r>
      <w:r w:rsidRPr="0044080F">
        <w:t xml:space="preserve">scores were combined into </w:t>
      </w:r>
      <w:r>
        <w:t xml:space="preserve">an overall acceptability score.  </w:t>
      </w:r>
      <w:r w:rsidR="001E4008">
        <w:t>O</w:t>
      </w:r>
      <w:r>
        <w:t xml:space="preserve">pen-ended questions were </w:t>
      </w:r>
      <w:r w:rsidR="005F51A2">
        <w:t xml:space="preserve">qualitatively </w:t>
      </w:r>
      <w:r>
        <w:t xml:space="preserve">analyzed using </w:t>
      </w:r>
      <w:r w:rsidR="005F51A2">
        <w:t xml:space="preserve">deductive </w:t>
      </w:r>
      <w:r>
        <w:t>content analysis</w:t>
      </w:r>
      <w:r w:rsidR="00DB101D">
        <w:t xml:space="preserve"> </w:t>
      </w:r>
      <w:r w:rsidR="00226896">
        <w:t>following</w:t>
      </w:r>
      <w:r w:rsidR="00DB101D">
        <w:t xml:space="preserve"> the TFA</w:t>
      </w:r>
      <w:r w:rsidR="00680605">
        <w:t>, and c</w:t>
      </w:r>
      <w:r w:rsidR="00DB101D">
        <w:t xml:space="preserve">ategories within constructs of </w:t>
      </w:r>
      <w:r w:rsidR="00562A17">
        <w:t>ethicality</w:t>
      </w:r>
      <w:r w:rsidR="00DB101D">
        <w:t xml:space="preserve"> </w:t>
      </w:r>
      <w:r w:rsidR="007A586E">
        <w:t>are presented.</w:t>
      </w:r>
    </w:p>
    <w:p w14:paraId="18F70A47" w14:textId="6DC20559" w:rsidR="000811FC" w:rsidRPr="00BB2D84" w:rsidRDefault="000811FC" w:rsidP="000811FC">
      <w:r w:rsidRPr="00312A4F">
        <w:rPr>
          <w:b/>
          <w:bCs/>
        </w:rPr>
        <w:t>Results</w:t>
      </w:r>
      <w:r>
        <w:t xml:space="preserve">: </w:t>
      </w:r>
      <w:r w:rsidR="00445988">
        <w:t xml:space="preserve">21 autistic </w:t>
      </w:r>
      <w:r w:rsidR="004B0421">
        <w:t xml:space="preserve">people </w:t>
      </w:r>
      <w:r w:rsidR="00DE3393">
        <w:t>completed</w:t>
      </w:r>
      <w:r w:rsidR="004B0421">
        <w:t xml:space="preserve"> the </w:t>
      </w:r>
      <w:r w:rsidR="004A478A">
        <w:t>survey,</w:t>
      </w:r>
      <w:r w:rsidR="006E4B09">
        <w:t xml:space="preserve"> and their</w:t>
      </w:r>
      <w:r>
        <w:t xml:space="preserve"> median (range) sub-scores </w:t>
      </w:r>
      <w:r w:rsidR="00E51398">
        <w:t>were</w:t>
      </w:r>
      <w:r>
        <w:t xml:space="preserve"> OT 4</w:t>
      </w:r>
      <w:r w:rsidR="003E15FF">
        <w:t>0</w:t>
      </w:r>
      <w:r>
        <w:t xml:space="preserve"> (16 – 5</w:t>
      </w:r>
      <w:r w:rsidR="003E15FF">
        <w:t>6</w:t>
      </w:r>
      <w:r>
        <w:t>), SLP 4</w:t>
      </w:r>
      <w:r w:rsidR="003E15FF">
        <w:t>3.5</w:t>
      </w:r>
      <w:r>
        <w:t xml:space="preserve"> (2</w:t>
      </w:r>
      <w:r w:rsidR="004D5256">
        <w:t>8 –</w:t>
      </w:r>
      <w:r w:rsidR="003B1983">
        <w:t xml:space="preserve"> </w:t>
      </w:r>
      <w:r w:rsidR="004D5256">
        <w:t>57</w:t>
      </w:r>
      <w:r>
        <w:t xml:space="preserve">), ABA </w:t>
      </w:r>
      <w:r w:rsidR="004D5256">
        <w:t>19.5</w:t>
      </w:r>
      <w:r>
        <w:t xml:space="preserve"> (</w:t>
      </w:r>
      <w:r w:rsidR="004D5256">
        <w:t>8 – 48</w:t>
      </w:r>
      <w:r>
        <w:t xml:space="preserve">), PT </w:t>
      </w:r>
      <w:r w:rsidR="004D5256">
        <w:t>39.5</w:t>
      </w:r>
      <w:r>
        <w:t xml:space="preserve"> (</w:t>
      </w:r>
      <w:r w:rsidR="004D5256">
        <w:t>28</w:t>
      </w:r>
      <w:r>
        <w:t xml:space="preserve"> – </w:t>
      </w:r>
      <w:r w:rsidR="004D5256">
        <w:t>57</w:t>
      </w:r>
      <w:r>
        <w:t xml:space="preserve">). Qualitative categories within the TFA construct of </w:t>
      </w:r>
      <w:r w:rsidRPr="00E31B70">
        <w:rPr>
          <w:i/>
        </w:rPr>
        <w:t>ethicality</w:t>
      </w:r>
      <w:r w:rsidR="00F35331">
        <w:t xml:space="preserve"> includ</w:t>
      </w:r>
      <w:r w:rsidR="00DF5068">
        <w:t xml:space="preserve">ed: 1) concerns </w:t>
      </w:r>
      <w:r w:rsidR="00226896">
        <w:t xml:space="preserve">about </w:t>
      </w:r>
      <w:r w:rsidR="00DF5068">
        <w:t xml:space="preserve">harms and negative experiences that can </w:t>
      </w:r>
      <w:r w:rsidR="005557B3">
        <w:t xml:space="preserve">potentially </w:t>
      </w:r>
      <w:r w:rsidR="00DF5068">
        <w:t xml:space="preserve">occur </w:t>
      </w:r>
      <w:r w:rsidR="007B4297">
        <w:t>because of</w:t>
      </w:r>
      <w:r w:rsidR="00DF5068">
        <w:t xml:space="preserve"> therapies</w:t>
      </w:r>
      <w:r w:rsidR="00263EEC">
        <w:t xml:space="preserve">; 2) </w:t>
      </w:r>
      <w:r w:rsidR="008B7C9B">
        <w:t>a lack of support for what respondents identified as behavioural techniques or methods</w:t>
      </w:r>
      <w:r w:rsidRPr="00E31B70">
        <w:rPr>
          <w:i/>
        </w:rPr>
        <w:t xml:space="preserve">. </w:t>
      </w:r>
    </w:p>
    <w:p w14:paraId="1F1E0E1A" w14:textId="79A635E8" w:rsidR="00D5697F" w:rsidRDefault="000811FC" w:rsidP="00D5697F">
      <w:r w:rsidRPr="00AC7FD1">
        <w:rPr>
          <w:b/>
          <w:bCs/>
        </w:rPr>
        <w:t>Conclusions</w:t>
      </w:r>
      <w:r>
        <w:t xml:space="preserve">: </w:t>
      </w:r>
      <w:r w:rsidR="00C1530E" w:rsidRPr="00C1530E">
        <w:t>Findings are similar to existing perspectives that some autistic people have towards ABA-based therapies. However, these findings highlight that some autistic people may view any therapy as unacceptable if it incorporates behavioural methods. Further work is needed to better understand aspects of behavioral methods that are viewed as unacceptable, given that some strategies, such as positive reinforcement, are used in different therapies and with the general population. Future work should explore perspectives from larger samples</w:t>
      </w:r>
      <w:r w:rsidR="00CB2770">
        <w:t xml:space="preserve">. </w:t>
      </w:r>
    </w:p>
    <w:p w14:paraId="5852154A" w14:textId="421C7FC0" w:rsidR="000811FC" w:rsidRDefault="000811FC" w:rsidP="000811FC"/>
    <w:p w14:paraId="70E85A71" w14:textId="77777777" w:rsidR="001C49E6" w:rsidRDefault="001C49E6"/>
    <w:sectPr w:rsidR="001C49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7C"/>
    <w:rsid w:val="000811FC"/>
    <w:rsid w:val="000A5863"/>
    <w:rsid w:val="000D6AA6"/>
    <w:rsid w:val="000E1740"/>
    <w:rsid w:val="00135C82"/>
    <w:rsid w:val="0015659C"/>
    <w:rsid w:val="0016082C"/>
    <w:rsid w:val="00163CE1"/>
    <w:rsid w:val="001A217C"/>
    <w:rsid w:val="001C49E6"/>
    <w:rsid w:val="001C7100"/>
    <w:rsid w:val="001C77B6"/>
    <w:rsid w:val="001D47E1"/>
    <w:rsid w:val="001E4008"/>
    <w:rsid w:val="00226896"/>
    <w:rsid w:val="002510D3"/>
    <w:rsid w:val="002531C7"/>
    <w:rsid w:val="00263EEC"/>
    <w:rsid w:val="00294195"/>
    <w:rsid w:val="002A7053"/>
    <w:rsid w:val="002C399F"/>
    <w:rsid w:val="002D36DD"/>
    <w:rsid w:val="002D5516"/>
    <w:rsid w:val="002E2299"/>
    <w:rsid w:val="002F3507"/>
    <w:rsid w:val="00316066"/>
    <w:rsid w:val="00337505"/>
    <w:rsid w:val="00375876"/>
    <w:rsid w:val="00385EAD"/>
    <w:rsid w:val="003B1983"/>
    <w:rsid w:val="003B3AFB"/>
    <w:rsid w:val="003E15FF"/>
    <w:rsid w:val="004039DE"/>
    <w:rsid w:val="00443358"/>
    <w:rsid w:val="00445988"/>
    <w:rsid w:val="00464C06"/>
    <w:rsid w:val="00473349"/>
    <w:rsid w:val="004A478A"/>
    <w:rsid w:val="004B0421"/>
    <w:rsid w:val="004C5C82"/>
    <w:rsid w:val="004D5256"/>
    <w:rsid w:val="004E6CE9"/>
    <w:rsid w:val="005102F5"/>
    <w:rsid w:val="00526156"/>
    <w:rsid w:val="005557B3"/>
    <w:rsid w:val="00562A17"/>
    <w:rsid w:val="005816F3"/>
    <w:rsid w:val="005A2776"/>
    <w:rsid w:val="005B43C7"/>
    <w:rsid w:val="005B6976"/>
    <w:rsid w:val="005C6683"/>
    <w:rsid w:val="005F51A2"/>
    <w:rsid w:val="006117E1"/>
    <w:rsid w:val="006170EF"/>
    <w:rsid w:val="00631F59"/>
    <w:rsid w:val="00660690"/>
    <w:rsid w:val="00680605"/>
    <w:rsid w:val="006B2374"/>
    <w:rsid w:val="006E4B09"/>
    <w:rsid w:val="006F7A95"/>
    <w:rsid w:val="00706A9A"/>
    <w:rsid w:val="00742E15"/>
    <w:rsid w:val="00767E45"/>
    <w:rsid w:val="0079043E"/>
    <w:rsid w:val="007936A5"/>
    <w:rsid w:val="007A586E"/>
    <w:rsid w:val="007B4297"/>
    <w:rsid w:val="007E76FE"/>
    <w:rsid w:val="008B7C9B"/>
    <w:rsid w:val="0090227B"/>
    <w:rsid w:val="00903B80"/>
    <w:rsid w:val="00927BE9"/>
    <w:rsid w:val="009A1059"/>
    <w:rsid w:val="009A3385"/>
    <w:rsid w:val="00A44E5E"/>
    <w:rsid w:val="00AA1238"/>
    <w:rsid w:val="00AE2CFD"/>
    <w:rsid w:val="00B524A9"/>
    <w:rsid w:val="00B94491"/>
    <w:rsid w:val="00BF378F"/>
    <w:rsid w:val="00C02173"/>
    <w:rsid w:val="00C1530E"/>
    <w:rsid w:val="00C24880"/>
    <w:rsid w:val="00C4711B"/>
    <w:rsid w:val="00CA153D"/>
    <w:rsid w:val="00CB0829"/>
    <w:rsid w:val="00CB2770"/>
    <w:rsid w:val="00CC4874"/>
    <w:rsid w:val="00D17030"/>
    <w:rsid w:val="00D5697F"/>
    <w:rsid w:val="00D95E29"/>
    <w:rsid w:val="00DB101D"/>
    <w:rsid w:val="00DE3393"/>
    <w:rsid w:val="00DF5068"/>
    <w:rsid w:val="00E02CA8"/>
    <w:rsid w:val="00E31B70"/>
    <w:rsid w:val="00E51398"/>
    <w:rsid w:val="00E53D73"/>
    <w:rsid w:val="00E62C57"/>
    <w:rsid w:val="00E65B3A"/>
    <w:rsid w:val="00E86F86"/>
    <w:rsid w:val="00EB32BE"/>
    <w:rsid w:val="00EB3BA5"/>
    <w:rsid w:val="00F35331"/>
    <w:rsid w:val="00F35397"/>
    <w:rsid w:val="00F64133"/>
    <w:rsid w:val="00F92B37"/>
    <w:rsid w:val="00FC27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8CF5"/>
  <w15:chartTrackingRefBased/>
  <w15:docId w15:val="{7515A47D-700A-4BBD-8E3C-A0BA3B8D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49E6"/>
    <w:rPr>
      <w:sz w:val="16"/>
      <w:szCs w:val="16"/>
    </w:rPr>
  </w:style>
  <w:style w:type="paragraph" w:styleId="CommentText">
    <w:name w:val="annotation text"/>
    <w:basedOn w:val="Normal"/>
    <w:link w:val="CommentTextChar"/>
    <w:uiPriority w:val="99"/>
    <w:unhideWhenUsed/>
    <w:rsid w:val="001C49E6"/>
    <w:pPr>
      <w:spacing w:line="240" w:lineRule="auto"/>
    </w:pPr>
    <w:rPr>
      <w:sz w:val="20"/>
      <w:szCs w:val="20"/>
    </w:rPr>
  </w:style>
  <w:style w:type="character" w:customStyle="1" w:styleId="CommentTextChar">
    <w:name w:val="Comment Text Char"/>
    <w:basedOn w:val="DefaultParagraphFont"/>
    <w:link w:val="CommentText"/>
    <w:uiPriority w:val="99"/>
    <w:rsid w:val="001C49E6"/>
    <w:rPr>
      <w:sz w:val="20"/>
      <w:szCs w:val="20"/>
    </w:rPr>
  </w:style>
  <w:style w:type="paragraph" w:styleId="CommentSubject">
    <w:name w:val="annotation subject"/>
    <w:basedOn w:val="CommentText"/>
    <w:next w:val="CommentText"/>
    <w:link w:val="CommentSubjectChar"/>
    <w:uiPriority w:val="99"/>
    <w:semiHidden/>
    <w:unhideWhenUsed/>
    <w:rsid w:val="001C49E6"/>
    <w:rPr>
      <w:b/>
      <w:bCs/>
    </w:rPr>
  </w:style>
  <w:style w:type="character" w:customStyle="1" w:styleId="CommentSubjectChar">
    <w:name w:val="Comment Subject Char"/>
    <w:basedOn w:val="CommentTextChar"/>
    <w:link w:val="CommentSubject"/>
    <w:uiPriority w:val="99"/>
    <w:semiHidden/>
    <w:rsid w:val="001C49E6"/>
    <w:rPr>
      <w:b/>
      <w:bCs/>
      <w:sz w:val="20"/>
      <w:szCs w:val="20"/>
    </w:rPr>
  </w:style>
  <w:style w:type="paragraph" w:styleId="BalloonText">
    <w:name w:val="Balloon Text"/>
    <w:basedOn w:val="Normal"/>
    <w:link w:val="BalloonTextChar"/>
    <w:uiPriority w:val="99"/>
    <w:semiHidden/>
    <w:unhideWhenUsed/>
    <w:rsid w:val="00CA1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3D"/>
    <w:rPr>
      <w:rFonts w:ascii="Segoe UI" w:hAnsi="Segoe UI" w:cs="Segoe UI"/>
      <w:sz w:val="18"/>
      <w:szCs w:val="18"/>
    </w:rPr>
  </w:style>
  <w:style w:type="paragraph" w:styleId="Revision">
    <w:name w:val="Revision"/>
    <w:hidden/>
    <w:uiPriority w:val="99"/>
    <w:semiHidden/>
    <w:rsid w:val="00C47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Caven</dc:creator>
  <cp:keywords/>
  <dc:description/>
  <cp:lastModifiedBy>Shelley Romoff</cp:lastModifiedBy>
  <cp:revision>2</cp:revision>
  <dcterms:created xsi:type="dcterms:W3CDTF">2023-01-12T20:21:00Z</dcterms:created>
  <dcterms:modified xsi:type="dcterms:W3CDTF">2023-01-12T20:21:00Z</dcterms:modified>
</cp:coreProperties>
</file>